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1A1" w:rsidRDefault="009141A1" w:rsidP="009141A1">
      <w:pPr>
        <w:pStyle w:val="1"/>
        <w:spacing w:after="417"/>
      </w:pPr>
    </w:p>
    <w:p w:rsidR="009141A1" w:rsidRDefault="009141A1" w:rsidP="009141A1">
      <w:pPr>
        <w:pStyle w:val="1"/>
        <w:spacing w:after="417"/>
      </w:pPr>
    </w:p>
    <w:p w:rsidR="009141A1" w:rsidRDefault="002D5E10" w:rsidP="009141A1">
      <w:pPr>
        <w:pStyle w:val="1"/>
        <w:spacing w:after="417" w:line="276" w:lineRule="auto"/>
      </w:pPr>
      <w:r>
        <w:t xml:space="preserve">ВСЕРОССИЙСКАЯ ОЛИМПИАДА ШКОЛЬНИКОВ ПО ТЕХНОЛОГИИ  </w:t>
      </w:r>
      <w:r w:rsidR="002D5DB3">
        <w:t>В НОМИНАЦИИ</w:t>
      </w:r>
      <w:r w:rsidR="009141A1">
        <w:t xml:space="preserve"> </w:t>
      </w:r>
      <w:r w:rsidR="002D5DB3">
        <w:t xml:space="preserve">«РОБОТОТЕХНИКА» </w:t>
      </w:r>
    </w:p>
    <w:p w:rsidR="00D363EB" w:rsidRDefault="002D5DB3" w:rsidP="009141A1">
      <w:pPr>
        <w:pStyle w:val="1"/>
        <w:spacing w:after="417" w:line="276" w:lineRule="auto"/>
      </w:pPr>
      <w:r>
        <w:t>2020</w:t>
      </w:r>
      <w:r w:rsidR="002D5E10">
        <w:t>–</w:t>
      </w:r>
      <w:r>
        <w:t>2021</w:t>
      </w:r>
      <w:r w:rsidR="002D5E10">
        <w:t xml:space="preserve"> уч. г. </w:t>
      </w:r>
    </w:p>
    <w:p w:rsidR="000C4759" w:rsidRDefault="000C4759" w:rsidP="000C4759">
      <w:pPr>
        <w:spacing w:after="524" w:line="234" w:lineRule="auto"/>
        <w:ind w:left="1740" w:right="614" w:hanging="990"/>
      </w:pPr>
      <w:r>
        <w:rPr>
          <w:b/>
          <w:sz w:val="32"/>
        </w:rPr>
        <w:t xml:space="preserve">МУНИЦИПАЛЬНЫЙ ЭТАП 7-8 классы </w:t>
      </w:r>
    </w:p>
    <w:p w:rsidR="000C4759" w:rsidRDefault="000C4759" w:rsidP="009141A1">
      <w:pPr>
        <w:spacing w:after="0" w:line="240" w:lineRule="auto"/>
        <w:ind w:left="2" w:firstLine="0"/>
        <w:jc w:val="center"/>
      </w:pPr>
      <w:r>
        <w:rPr>
          <w:b/>
        </w:rPr>
        <w:t>ПРАКТИЧЕСКИЙ ТУР</w:t>
      </w:r>
    </w:p>
    <w:p w:rsidR="000C4759" w:rsidRDefault="000C4759">
      <w:pPr>
        <w:spacing w:after="0" w:line="240" w:lineRule="auto"/>
        <w:ind w:left="2" w:firstLine="0"/>
        <w:jc w:val="left"/>
      </w:pPr>
    </w:p>
    <w:p w:rsidR="000C4759" w:rsidRDefault="000C4759" w:rsidP="000C4759">
      <w:pPr>
        <w:spacing w:after="179" w:line="246" w:lineRule="auto"/>
        <w:ind w:right="-15" w:hanging="10"/>
      </w:pPr>
      <w:r>
        <w:rPr>
          <w:b/>
        </w:rPr>
        <w:t xml:space="preserve">Материалы и инструменты </w:t>
      </w:r>
    </w:p>
    <w:p w:rsidR="000C4759" w:rsidRDefault="000C4759" w:rsidP="000C4759">
      <w:pPr>
        <w:numPr>
          <w:ilvl w:val="0"/>
          <w:numId w:val="3"/>
        </w:numPr>
        <w:spacing w:after="70"/>
        <w:ind w:left="721" w:hanging="360"/>
        <w:jc w:val="center"/>
      </w:pPr>
      <w:r>
        <w:t xml:space="preserve">Робототехнический конструктор с набором сенсоров. </w:t>
      </w:r>
    </w:p>
    <w:p w:rsidR="000C4759" w:rsidRDefault="000C4759" w:rsidP="000C4759">
      <w:pPr>
        <w:numPr>
          <w:ilvl w:val="0"/>
          <w:numId w:val="3"/>
        </w:numPr>
        <w:spacing w:after="541" w:line="240" w:lineRule="auto"/>
        <w:ind w:left="721" w:hanging="360"/>
        <w:jc w:val="center"/>
      </w:pPr>
      <w:r>
        <w:t xml:space="preserve">Ноутбук с программным обеспечением для программирования робота. </w:t>
      </w:r>
    </w:p>
    <w:p w:rsidR="00EE66CE" w:rsidRDefault="00EE66CE" w:rsidP="009141A1">
      <w:pPr>
        <w:pStyle w:val="a5"/>
        <w:spacing w:after="522" w:line="232" w:lineRule="auto"/>
        <w:ind w:right="610" w:firstLine="0"/>
        <w:jc w:val="left"/>
      </w:pPr>
      <w:r w:rsidRPr="00EE66CE">
        <w:rPr>
          <w:b/>
          <w:sz w:val="32"/>
        </w:rPr>
        <w:t>МУНИЦИПАЛЬНЫЙ ЭТАП 9 класс</w:t>
      </w:r>
    </w:p>
    <w:p w:rsidR="00EE66CE" w:rsidRDefault="00EE66CE" w:rsidP="009141A1">
      <w:pPr>
        <w:pStyle w:val="1"/>
        <w:ind w:left="720" w:firstLine="0"/>
      </w:pPr>
      <w:r>
        <w:t>ПРАКТИЧЕСКИЙ ТУР</w:t>
      </w:r>
    </w:p>
    <w:p w:rsidR="00EE66CE" w:rsidRDefault="00EE66CE" w:rsidP="00EE66CE">
      <w:pPr>
        <w:pStyle w:val="1"/>
        <w:spacing w:after="167" w:line="240" w:lineRule="auto"/>
        <w:ind w:left="-4"/>
        <w:jc w:val="left"/>
      </w:pPr>
      <w:r>
        <w:t xml:space="preserve">Материалы и оборудование </w:t>
      </w:r>
    </w:p>
    <w:p w:rsidR="00EE66CE" w:rsidRDefault="00EE66CE" w:rsidP="00EE66CE">
      <w:pPr>
        <w:numPr>
          <w:ilvl w:val="0"/>
          <w:numId w:val="4"/>
        </w:numPr>
        <w:spacing w:after="65" w:line="235" w:lineRule="auto"/>
        <w:ind w:hanging="360"/>
      </w:pPr>
      <w:proofErr w:type="spellStart"/>
      <w:r>
        <w:t>Arduino</w:t>
      </w:r>
      <w:proofErr w:type="spellEnd"/>
      <w:r>
        <w:t xml:space="preserve"> совместимый контроллер. </w:t>
      </w:r>
    </w:p>
    <w:p w:rsidR="00EE66CE" w:rsidRDefault="00EE66CE" w:rsidP="00EE66CE">
      <w:pPr>
        <w:numPr>
          <w:ilvl w:val="0"/>
          <w:numId w:val="4"/>
        </w:numPr>
        <w:spacing w:after="65" w:line="235" w:lineRule="auto"/>
        <w:ind w:hanging="360"/>
      </w:pPr>
      <w:r>
        <w:t xml:space="preserve">Макетная плата 1 шт. </w:t>
      </w:r>
    </w:p>
    <w:p w:rsidR="00EE66CE" w:rsidRDefault="00EE66CE" w:rsidP="00EE66CE">
      <w:pPr>
        <w:numPr>
          <w:ilvl w:val="0"/>
          <w:numId w:val="4"/>
        </w:numPr>
        <w:spacing w:after="65" w:line="235" w:lineRule="auto"/>
        <w:ind w:hanging="360"/>
      </w:pPr>
      <w:r>
        <w:t xml:space="preserve">Светодиод 1 шт. </w:t>
      </w:r>
    </w:p>
    <w:p w:rsidR="00EE66CE" w:rsidRDefault="00EE66CE" w:rsidP="00EE66CE">
      <w:pPr>
        <w:numPr>
          <w:ilvl w:val="0"/>
          <w:numId w:val="4"/>
        </w:numPr>
        <w:spacing w:after="65" w:line="235" w:lineRule="auto"/>
        <w:ind w:hanging="360"/>
      </w:pPr>
      <w:r>
        <w:t xml:space="preserve">Резистор 220 Ом 1 шт. </w:t>
      </w:r>
    </w:p>
    <w:p w:rsidR="00EE66CE" w:rsidRDefault="00EE66CE" w:rsidP="00EE66CE">
      <w:pPr>
        <w:numPr>
          <w:ilvl w:val="0"/>
          <w:numId w:val="4"/>
        </w:numPr>
        <w:spacing w:after="65" w:line="235" w:lineRule="auto"/>
        <w:ind w:hanging="360"/>
      </w:pPr>
      <w:r>
        <w:t xml:space="preserve">Тактовые кнопки 3 шт. </w:t>
      </w:r>
    </w:p>
    <w:p w:rsidR="00EE66CE" w:rsidRDefault="00EE66CE" w:rsidP="00EE66CE">
      <w:pPr>
        <w:numPr>
          <w:ilvl w:val="0"/>
          <w:numId w:val="4"/>
        </w:numPr>
        <w:spacing w:after="65" w:line="235" w:lineRule="auto"/>
        <w:ind w:hanging="360"/>
      </w:pPr>
      <w:r>
        <w:t xml:space="preserve">Комплект проводов. </w:t>
      </w:r>
    </w:p>
    <w:p w:rsidR="009141A1" w:rsidRDefault="00EE66CE" w:rsidP="00EE66CE">
      <w:pPr>
        <w:numPr>
          <w:ilvl w:val="0"/>
          <w:numId w:val="4"/>
        </w:numPr>
        <w:spacing w:after="172" w:line="235" w:lineRule="auto"/>
        <w:ind w:hanging="360"/>
      </w:pPr>
      <w:r>
        <w:t xml:space="preserve">Компьютер или ноутбук с установленным программным обеспечением. </w:t>
      </w:r>
      <w:r w:rsidR="009141A1">
        <w:br w:type="page"/>
      </w:r>
    </w:p>
    <w:p w:rsidR="00EE66CE" w:rsidRDefault="00EE66CE" w:rsidP="009141A1">
      <w:pPr>
        <w:spacing w:after="172" w:line="235" w:lineRule="auto"/>
        <w:ind w:left="706" w:firstLine="0"/>
      </w:pPr>
    </w:p>
    <w:p w:rsidR="009141A1" w:rsidRDefault="009141A1" w:rsidP="009141A1">
      <w:pPr>
        <w:pStyle w:val="1"/>
        <w:spacing w:after="417"/>
      </w:pPr>
      <w:r>
        <w:t xml:space="preserve">МУНИЦИПАЛЬНЫЙ ЭТАП. 10–11 классы </w:t>
      </w:r>
    </w:p>
    <w:p w:rsidR="009141A1" w:rsidRDefault="009141A1" w:rsidP="009141A1">
      <w:pPr>
        <w:pStyle w:val="1"/>
        <w:spacing w:after="417"/>
      </w:pPr>
      <w:r>
        <w:t xml:space="preserve">ПРАКТИЧЕСКИЙ ТУР </w:t>
      </w:r>
    </w:p>
    <w:p w:rsidR="009141A1" w:rsidRDefault="009141A1" w:rsidP="009141A1">
      <w:pPr>
        <w:pStyle w:val="1"/>
      </w:pPr>
      <w:r>
        <w:t xml:space="preserve">Требования к роботу </w:t>
      </w:r>
    </w:p>
    <w:p w:rsidR="009141A1" w:rsidRDefault="009141A1" w:rsidP="009141A1">
      <w:pPr>
        <w:numPr>
          <w:ilvl w:val="0"/>
          <w:numId w:val="1"/>
        </w:numPr>
        <w:ind w:hanging="355"/>
      </w:pPr>
      <w:r>
        <w:t xml:space="preserve">Робот должен быть автономным.  </w:t>
      </w:r>
    </w:p>
    <w:p w:rsidR="009141A1" w:rsidRDefault="009141A1" w:rsidP="009141A1">
      <w:pPr>
        <w:numPr>
          <w:ilvl w:val="0"/>
          <w:numId w:val="1"/>
        </w:numPr>
        <w:spacing w:after="419"/>
        <w:ind w:hanging="355"/>
      </w:pPr>
      <w:r>
        <w:t xml:space="preserve">Робот должен полностью помещаться в гараж, размером 300 на 300 мм.  </w:t>
      </w:r>
    </w:p>
    <w:p w:rsidR="009141A1" w:rsidRDefault="009141A1" w:rsidP="009141A1">
      <w:pPr>
        <w:pStyle w:val="1"/>
      </w:pPr>
      <w:r>
        <w:t xml:space="preserve">Поле </w:t>
      </w:r>
    </w:p>
    <w:p w:rsidR="009141A1" w:rsidRDefault="009141A1" w:rsidP="009141A1">
      <w:pPr>
        <w:spacing w:after="115"/>
      </w:pPr>
      <w:r>
        <w:t xml:space="preserve">Размер поля 1200 на 1200 мм.  </w:t>
      </w:r>
    </w:p>
    <w:p w:rsidR="009141A1" w:rsidRDefault="009141A1" w:rsidP="009141A1">
      <w:pPr>
        <w:spacing w:after="111"/>
      </w:pPr>
      <w:r>
        <w:rPr>
          <w:b/>
        </w:rPr>
        <w:t xml:space="preserve">Гараж </w:t>
      </w:r>
      <w:r>
        <w:t xml:space="preserve">– зона старта. Размер белой части 300 на 300 мм.  </w:t>
      </w:r>
    </w:p>
    <w:p w:rsidR="009141A1" w:rsidRDefault="009141A1" w:rsidP="009141A1">
      <w:pPr>
        <w:spacing w:after="114"/>
      </w:pPr>
      <w:r>
        <w:rPr>
          <w:b/>
        </w:rPr>
        <w:t>Склад</w:t>
      </w:r>
      <w:r>
        <w:t xml:space="preserve"> – зона размером 120 на 90 мм. </w:t>
      </w:r>
    </w:p>
    <w:p w:rsidR="009141A1" w:rsidRDefault="009141A1" w:rsidP="009141A1">
      <w:pPr>
        <w:spacing w:after="105"/>
      </w:pPr>
      <w:r>
        <w:rPr>
          <w:b/>
        </w:rPr>
        <w:t>Зона погрузки</w:t>
      </w:r>
      <w:r>
        <w:t xml:space="preserve"> – зона размером 120 на 60 мм, в которой располагается груз. </w:t>
      </w:r>
    </w:p>
    <w:p w:rsidR="009141A1" w:rsidRDefault="009141A1" w:rsidP="009141A1">
      <w:pPr>
        <w:spacing w:after="103"/>
      </w:pPr>
      <w:r>
        <w:rPr>
          <w:b/>
        </w:rPr>
        <w:t>Груз</w:t>
      </w:r>
      <w:r>
        <w:t xml:space="preserve"> – пустая жестяная банка из-под напитка ёмкостью 0,33 л, диаметром 57 мм, высотой 145 мм. </w:t>
      </w:r>
    </w:p>
    <w:p w:rsidR="009141A1" w:rsidRDefault="009141A1" w:rsidP="009141A1">
      <w:pPr>
        <w:spacing w:after="105"/>
      </w:pPr>
      <w:r>
        <w:rPr>
          <w:noProof/>
        </w:rPr>
        <w:drawing>
          <wp:anchor distT="0" distB="0" distL="114300" distR="114300" simplePos="0" relativeHeight="251659264" behindDoc="1" locked="0" layoutInCell="1" allowOverlap="0" wp14:anchorId="07BDCABA" wp14:editId="1716FB1E">
            <wp:simplePos x="0" y="0"/>
            <wp:positionH relativeFrom="column">
              <wp:posOffset>3469683</wp:posOffset>
            </wp:positionH>
            <wp:positionV relativeFrom="paragraph">
              <wp:posOffset>112108</wp:posOffset>
            </wp:positionV>
            <wp:extent cx="499872" cy="396240"/>
            <wp:effectExtent l="0" t="0" r="0" b="0"/>
            <wp:wrapNone/>
            <wp:docPr id="72" name="Picture 7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Picture 72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99872" cy="396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</w:rPr>
        <w:t xml:space="preserve">Маркер – </w:t>
      </w:r>
      <w:r>
        <w:t xml:space="preserve">картонная карточка в виде равнобедренного прямоугольного треугольника с катетами 100 мм, поделенного пополам по биссектрисе прямого угла.  Левая половина маркера (относительно робота) кодирует цвет склада, правая – зону погрузки. Цвет кодировки белый или чёрный.  </w:t>
      </w:r>
      <w:r>
        <w:rPr>
          <w:b/>
        </w:rPr>
        <w:t>Зона маркера</w:t>
      </w:r>
      <w:r>
        <w:t xml:space="preserve"> – зона треугольной формы с катетами 100 мм, ограниченная жёлтой линией.  </w:t>
      </w:r>
    </w:p>
    <w:p w:rsidR="009141A1" w:rsidRDefault="009141A1" w:rsidP="009141A1">
      <w:pPr>
        <w:spacing w:after="53"/>
      </w:pPr>
      <w:r>
        <w:rPr>
          <w:b/>
        </w:rPr>
        <w:t>Дорога</w:t>
      </w:r>
      <w:r>
        <w:t xml:space="preserve"> – чёрная линия толщиной 20 мм, вдоль которой может следовать робот. </w:t>
      </w:r>
    </w:p>
    <w:p w:rsidR="009141A1" w:rsidRDefault="009141A1" w:rsidP="009141A1">
      <w:pPr>
        <w:spacing w:after="53"/>
      </w:pPr>
    </w:p>
    <w:p w:rsidR="009141A1" w:rsidRDefault="009141A1" w:rsidP="009141A1">
      <w:pPr>
        <w:spacing w:after="0" w:line="240" w:lineRule="auto"/>
        <w:ind w:left="2" w:firstLine="0"/>
        <w:jc w:val="left"/>
      </w:pPr>
      <w:r>
        <w:rPr>
          <w:rFonts w:ascii="Calibri" w:eastAsia="Calibri" w:hAnsi="Calibri" w:cs="Calibri"/>
          <w:noProof/>
          <w:position w:val="6"/>
          <w:sz w:val="22"/>
        </w:rPr>
        <w:lastRenderedPageBreak/>
        <w:drawing>
          <wp:anchor distT="0" distB="0" distL="114300" distR="114300" simplePos="0" relativeHeight="251660288" behindDoc="0" locked="0" layoutInCell="1" allowOverlap="1" wp14:anchorId="67E85BD0" wp14:editId="58173239">
            <wp:simplePos x="0" y="0"/>
            <wp:positionH relativeFrom="column">
              <wp:posOffset>-556895</wp:posOffset>
            </wp:positionH>
            <wp:positionV relativeFrom="paragraph">
              <wp:posOffset>334010</wp:posOffset>
            </wp:positionV>
            <wp:extent cx="6839585" cy="5379085"/>
            <wp:effectExtent l="0" t="0" r="0" b="0"/>
            <wp:wrapSquare wrapText="bothSides"/>
            <wp:docPr id="2053" name="Picture 205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3" name="Picture 2053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39585" cy="53790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eastAsia="Arial" w:hAnsi="Arial" w:cs="Arial"/>
          <w:sz w:val="8"/>
        </w:rPr>
        <w:t xml:space="preserve"> </w:t>
      </w:r>
      <w:r>
        <w:rPr>
          <w:rFonts w:ascii="Arial" w:eastAsia="Arial" w:hAnsi="Arial" w:cs="Arial"/>
          <w:sz w:val="8"/>
        </w:rPr>
        <w:tab/>
      </w:r>
      <w:r>
        <w:rPr>
          <w:b/>
          <w:sz w:val="12"/>
          <w:vertAlign w:val="subscript"/>
        </w:rPr>
        <w:t xml:space="preserve"> </w:t>
      </w:r>
      <w:r>
        <w:rPr>
          <w:b/>
          <w:sz w:val="12"/>
          <w:vertAlign w:val="subscript"/>
        </w:rPr>
        <w:tab/>
      </w:r>
      <w:r>
        <w:rPr>
          <w:b/>
        </w:rPr>
        <w:t xml:space="preserve"> </w:t>
      </w:r>
    </w:p>
    <w:p w:rsidR="000C4759" w:rsidRDefault="000C4759">
      <w:pPr>
        <w:spacing w:after="0" w:line="240" w:lineRule="auto"/>
        <w:ind w:left="2" w:firstLine="0"/>
        <w:jc w:val="left"/>
      </w:pPr>
      <w:bookmarkStart w:id="0" w:name="_GoBack"/>
      <w:bookmarkEnd w:id="0"/>
    </w:p>
    <w:sectPr w:rsidR="000C4759">
      <w:footerReference w:type="even" r:id="rId10"/>
      <w:footerReference w:type="default" r:id="rId11"/>
      <w:footerReference w:type="first" r:id="rId12"/>
      <w:pgSz w:w="11904" w:h="16838"/>
      <w:pgMar w:top="735" w:right="1119" w:bottom="1345" w:left="1419" w:header="720" w:footer="55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51BC" w:rsidRDefault="009C51BC">
      <w:pPr>
        <w:spacing w:after="0" w:line="240" w:lineRule="auto"/>
      </w:pPr>
      <w:r>
        <w:separator/>
      </w:r>
    </w:p>
  </w:endnote>
  <w:endnote w:type="continuationSeparator" w:id="0">
    <w:p w:rsidR="009C51BC" w:rsidRDefault="009C51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3EB" w:rsidRDefault="002D5E10">
    <w:pPr>
      <w:spacing w:after="0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3EB" w:rsidRDefault="002D5E10">
    <w:pPr>
      <w:spacing w:after="0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9141A1" w:rsidRPr="009141A1">
      <w:rPr>
        <w:noProof/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63EB" w:rsidRDefault="002D5E10">
    <w:pPr>
      <w:spacing w:after="0" w:line="240" w:lineRule="auto"/>
      <w:ind w:lef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1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51BC" w:rsidRDefault="009C51BC">
      <w:pPr>
        <w:spacing w:after="0" w:line="240" w:lineRule="auto"/>
      </w:pPr>
      <w:r>
        <w:separator/>
      </w:r>
    </w:p>
  </w:footnote>
  <w:footnote w:type="continuationSeparator" w:id="0">
    <w:p w:rsidR="009C51BC" w:rsidRDefault="009C51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C00D4F"/>
    <w:multiLevelType w:val="hybridMultilevel"/>
    <w:tmpl w:val="9FA4E01E"/>
    <w:lvl w:ilvl="0" w:tplc="733075A0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20706E">
      <w:start w:val="1"/>
      <w:numFmt w:val="bullet"/>
      <w:lvlText w:val="o"/>
      <w:lvlJc w:val="left"/>
      <w:pPr>
        <w:ind w:left="144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74A6C36">
      <w:start w:val="1"/>
      <w:numFmt w:val="bullet"/>
      <w:lvlText w:val="▪"/>
      <w:lvlJc w:val="left"/>
      <w:pPr>
        <w:ind w:left="21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FA64482">
      <w:start w:val="1"/>
      <w:numFmt w:val="bullet"/>
      <w:lvlText w:val="•"/>
      <w:lvlJc w:val="left"/>
      <w:pPr>
        <w:ind w:left="28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5789B7A">
      <w:start w:val="1"/>
      <w:numFmt w:val="bullet"/>
      <w:lvlText w:val="o"/>
      <w:lvlJc w:val="left"/>
      <w:pPr>
        <w:ind w:left="360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5103E50">
      <w:start w:val="1"/>
      <w:numFmt w:val="bullet"/>
      <w:lvlText w:val="▪"/>
      <w:lvlJc w:val="left"/>
      <w:pPr>
        <w:ind w:left="432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F57678B8">
      <w:start w:val="1"/>
      <w:numFmt w:val="bullet"/>
      <w:lvlText w:val="•"/>
      <w:lvlJc w:val="left"/>
      <w:pPr>
        <w:ind w:left="50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6F408E8">
      <w:start w:val="1"/>
      <w:numFmt w:val="bullet"/>
      <w:lvlText w:val="o"/>
      <w:lvlJc w:val="left"/>
      <w:pPr>
        <w:ind w:left="576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0F87F0C">
      <w:start w:val="1"/>
      <w:numFmt w:val="bullet"/>
      <w:lvlText w:val="▪"/>
      <w:lvlJc w:val="left"/>
      <w:pPr>
        <w:ind w:left="6481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46BF5BA6"/>
    <w:multiLevelType w:val="hybridMultilevel"/>
    <w:tmpl w:val="6DEEADE4"/>
    <w:lvl w:ilvl="0" w:tplc="B24ECED4">
      <w:start w:val="1"/>
      <w:numFmt w:val="bullet"/>
      <w:lvlText w:val="•"/>
      <w:lvlJc w:val="left"/>
      <w:pPr>
        <w:ind w:left="70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1" w:tplc="104A57EA">
      <w:start w:val="1"/>
      <w:numFmt w:val="bullet"/>
      <w:lvlText w:val="o"/>
      <w:lvlJc w:val="left"/>
      <w:pPr>
        <w:ind w:left="1426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2" w:tplc="FFF2AD8A">
      <w:start w:val="1"/>
      <w:numFmt w:val="bullet"/>
      <w:lvlText w:val="▪"/>
      <w:lvlJc w:val="left"/>
      <w:pPr>
        <w:ind w:left="2146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3" w:tplc="0CAECCB0">
      <w:start w:val="1"/>
      <w:numFmt w:val="bullet"/>
      <w:lvlText w:val="•"/>
      <w:lvlJc w:val="left"/>
      <w:pPr>
        <w:ind w:left="286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4" w:tplc="04F2095C">
      <w:start w:val="1"/>
      <w:numFmt w:val="bullet"/>
      <w:lvlText w:val="o"/>
      <w:lvlJc w:val="left"/>
      <w:pPr>
        <w:ind w:left="3586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5" w:tplc="69C2C712">
      <w:start w:val="1"/>
      <w:numFmt w:val="bullet"/>
      <w:lvlText w:val="▪"/>
      <w:lvlJc w:val="left"/>
      <w:pPr>
        <w:ind w:left="4306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6" w:tplc="87B47AA2">
      <w:start w:val="1"/>
      <w:numFmt w:val="bullet"/>
      <w:lvlText w:val="•"/>
      <w:lvlJc w:val="left"/>
      <w:pPr>
        <w:ind w:left="5026" w:firstLine="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7" w:tplc="0A40BAB6">
      <w:start w:val="1"/>
      <w:numFmt w:val="bullet"/>
      <w:lvlText w:val="o"/>
      <w:lvlJc w:val="left"/>
      <w:pPr>
        <w:ind w:left="5746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  <w:lvl w:ilvl="8" w:tplc="506E126C">
      <w:start w:val="1"/>
      <w:numFmt w:val="bullet"/>
      <w:lvlText w:val="▪"/>
      <w:lvlJc w:val="left"/>
      <w:pPr>
        <w:ind w:left="6466" w:firstLine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2">
    <w:nsid w:val="62854870"/>
    <w:multiLevelType w:val="hybridMultilevel"/>
    <w:tmpl w:val="63F2A67C"/>
    <w:lvl w:ilvl="0" w:tplc="8BACA7AA">
      <w:start w:val="1"/>
      <w:numFmt w:val="decimal"/>
      <w:lvlText w:val="%1."/>
      <w:lvlJc w:val="left"/>
      <w:pPr>
        <w:ind w:left="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B19C5E30">
      <w:start w:val="1"/>
      <w:numFmt w:val="bullet"/>
      <w:lvlText w:val="•"/>
      <w:lvlJc w:val="left"/>
      <w:pPr>
        <w:ind w:left="71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CB6B1F4">
      <w:start w:val="1"/>
      <w:numFmt w:val="bullet"/>
      <w:lvlText w:val="▪"/>
      <w:lvlJc w:val="left"/>
      <w:pPr>
        <w:ind w:left="15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8E4B2E">
      <w:start w:val="1"/>
      <w:numFmt w:val="bullet"/>
      <w:lvlText w:val="•"/>
      <w:lvlJc w:val="left"/>
      <w:pPr>
        <w:ind w:left="22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058D4F2">
      <w:start w:val="1"/>
      <w:numFmt w:val="bullet"/>
      <w:lvlText w:val="o"/>
      <w:lvlJc w:val="left"/>
      <w:pPr>
        <w:ind w:left="29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1F4D76E">
      <w:start w:val="1"/>
      <w:numFmt w:val="bullet"/>
      <w:lvlText w:val="▪"/>
      <w:lvlJc w:val="left"/>
      <w:pPr>
        <w:ind w:left="36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30A6B738">
      <w:start w:val="1"/>
      <w:numFmt w:val="bullet"/>
      <w:lvlText w:val="•"/>
      <w:lvlJc w:val="left"/>
      <w:pPr>
        <w:ind w:left="4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58CF978">
      <w:start w:val="1"/>
      <w:numFmt w:val="bullet"/>
      <w:lvlText w:val="o"/>
      <w:lvlJc w:val="left"/>
      <w:pPr>
        <w:ind w:left="51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61A3352">
      <w:start w:val="1"/>
      <w:numFmt w:val="bullet"/>
      <w:lvlText w:val="▪"/>
      <w:lvlJc w:val="left"/>
      <w:pPr>
        <w:ind w:left="58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686008F8"/>
    <w:multiLevelType w:val="hybridMultilevel"/>
    <w:tmpl w:val="8B48C29E"/>
    <w:lvl w:ilvl="0" w:tplc="B440A4C8">
      <w:start w:val="1"/>
      <w:numFmt w:val="decimal"/>
      <w:lvlText w:val="%1."/>
      <w:lvlJc w:val="left"/>
      <w:pPr>
        <w:ind w:left="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466DB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0A8448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96A1E4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2B8DDE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DCAC29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DC2B60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D726B0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534856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63EB"/>
    <w:rsid w:val="000C4759"/>
    <w:rsid w:val="00150CC7"/>
    <w:rsid w:val="002D5DB3"/>
    <w:rsid w:val="002D5E10"/>
    <w:rsid w:val="0050421A"/>
    <w:rsid w:val="009141A1"/>
    <w:rsid w:val="009C51BC"/>
    <w:rsid w:val="00BD5F99"/>
    <w:rsid w:val="00D363EB"/>
    <w:rsid w:val="00EE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1" w:line="242" w:lineRule="auto"/>
      <w:ind w:left="-4" w:hanging="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65" w:line="243" w:lineRule="auto"/>
      <w:ind w:left="1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04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421A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List Paragraph"/>
    <w:basedOn w:val="a"/>
    <w:uiPriority w:val="34"/>
    <w:qFormat/>
    <w:rsid w:val="00EE66C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1" w:line="242" w:lineRule="auto"/>
      <w:ind w:left="-4" w:hanging="9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65" w:line="243" w:lineRule="auto"/>
      <w:ind w:left="16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Times New Roman" w:eastAsia="Times New Roman" w:hAnsi="Times New Roman" w:cs="Times New Roman"/>
      <w:b/>
      <w:color w:val="000000"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042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0421A"/>
    <w:rPr>
      <w:rFonts w:ascii="Tahoma" w:eastAsia="Times New Roman" w:hAnsi="Tahoma" w:cs="Tahoma"/>
      <w:color w:val="000000"/>
      <w:sz w:val="16"/>
      <w:szCs w:val="16"/>
    </w:rPr>
  </w:style>
  <w:style w:type="paragraph" w:styleId="a5">
    <w:name w:val="List Paragraph"/>
    <w:basedOn w:val="a"/>
    <w:uiPriority w:val="34"/>
    <w:qFormat/>
    <w:rsid w:val="00EE66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99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1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Александра</dc:creator>
  <cp:lastModifiedBy>Rochev</cp:lastModifiedBy>
  <cp:revision>7</cp:revision>
  <dcterms:created xsi:type="dcterms:W3CDTF">2020-11-26T11:45:00Z</dcterms:created>
  <dcterms:modified xsi:type="dcterms:W3CDTF">2020-11-26T11:56:00Z</dcterms:modified>
</cp:coreProperties>
</file>